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2C" w:rsidRPr="0025042C" w:rsidRDefault="0025042C" w:rsidP="002504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</w:rPr>
      </w:pPr>
      <w:r w:rsidRPr="0025042C">
        <w:rPr>
          <w:rFonts w:ascii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</w:rPr>
        <w:t xml:space="preserve">Схема проезда </w:t>
      </w:r>
      <w:r w:rsidRPr="0025042C">
        <w:rPr>
          <w:rFonts w:ascii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</w:rPr>
        <w:br/>
        <w:t>Санаторий «Нарочанка»</w:t>
      </w:r>
    </w:p>
    <w:p w:rsidR="0025042C" w:rsidRPr="0025042C" w:rsidRDefault="0025042C" w:rsidP="002504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color w:val="000050"/>
          <w:sz w:val="20"/>
          <w:szCs w:val="20"/>
        </w:rPr>
      </w:pPr>
      <w:r w:rsidRPr="0025042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Адрес — санаторий Нарочанка:</w:t>
      </w:r>
      <w:r w:rsidRPr="002504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504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504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222395 Минская область, Мядельский район, к.п. Нарочь, ул. Туристская, 12а.</w:t>
      </w:r>
    </w:p>
    <w:p w:rsidR="0025042C" w:rsidRPr="0025042C" w:rsidRDefault="0025042C" w:rsidP="002504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42C">
        <w:rPr>
          <w:rFonts w:ascii="Times New Roman" w:eastAsia="Times New Roman" w:hAnsi="Times New Roman" w:cs="Times New Roman"/>
          <w:b/>
          <w:bCs/>
          <w:color w:val="000050"/>
          <w:sz w:val="20"/>
          <w:szCs w:val="20"/>
        </w:rPr>
        <w:t> Проезд на общественном транспорте в санаторий Нарочанка:</w:t>
      </w:r>
    </w:p>
    <w:p w:rsidR="0025042C" w:rsidRPr="0025042C" w:rsidRDefault="0025042C" w:rsidP="00250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42C">
        <w:rPr>
          <w:rFonts w:ascii="Times New Roman" w:eastAsia="Times New Roman" w:hAnsi="Times New Roman" w:cs="Times New Roman"/>
          <w:color w:val="000000"/>
          <w:sz w:val="20"/>
          <w:szCs w:val="20"/>
        </w:rPr>
        <w:t>из г. Минск от автовокзала «Минск-Центральный» рейсовый автобус Минск-к.п</w:t>
      </w:r>
      <w:proofErr w:type="gramStart"/>
      <w:r w:rsidRPr="0025042C">
        <w:rPr>
          <w:rFonts w:ascii="Times New Roman" w:eastAsia="Times New Roman" w:hAnsi="Times New Roman" w:cs="Times New Roman"/>
          <w:color w:val="000000"/>
          <w:sz w:val="20"/>
          <w:szCs w:val="20"/>
        </w:rPr>
        <w:t>.Н</w:t>
      </w:r>
      <w:proofErr w:type="gramEnd"/>
      <w:r w:rsidRPr="0025042C">
        <w:rPr>
          <w:rFonts w:ascii="Times New Roman" w:eastAsia="Times New Roman" w:hAnsi="Times New Roman" w:cs="Times New Roman"/>
          <w:color w:val="000000"/>
          <w:sz w:val="20"/>
          <w:szCs w:val="20"/>
        </w:rPr>
        <w:t>арочь, Минск-Боровое РДЦП, Минск-Нарочь ТОК, Минск-Свирь, Минск-Журавушка б/о, Минск-Спутник, Минск-Сосны, Минск-Занарочь до остановки «ТОК Нарочь», время отправления 08.00 (ежедневно), 08.20 (пн), 9.20 (кроме вс), 10.10 (ежедневно), 12.00 (пт-вс), 13.00 (ежедневно), 14.10 (кроме сб), 16.00 (пт -сб), 17.30, 18.20 (ежедневно), </w:t>
      </w:r>
      <w:r w:rsidRPr="0025042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19.10 (чт- пт,вс), 19.50 (пт, вс).</w:t>
      </w:r>
    </w:p>
    <w:p w:rsidR="0025042C" w:rsidRPr="0025042C" w:rsidRDefault="0025042C" w:rsidP="00250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42C">
        <w:rPr>
          <w:rFonts w:ascii="Times New Roman" w:eastAsia="Times New Roman" w:hAnsi="Times New Roman" w:cs="Times New Roman"/>
          <w:color w:val="000000"/>
          <w:sz w:val="20"/>
          <w:szCs w:val="20"/>
        </w:rPr>
        <w:t>от остановки «ТОК Нарочь» около 0.4 км</w:t>
      </w:r>
      <w:proofErr w:type="gramStart"/>
      <w:r w:rsidRPr="0025042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250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5042C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25042C">
        <w:rPr>
          <w:rFonts w:ascii="Times New Roman" w:eastAsia="Times New Roman" w:hAnsi="Times New Roman" w:cs="Times New Roman"/>
          <w:color w:val="000000"/>
          <w:sz w:val="20"/>
          <w:szCs w:val="20"/>
        </w:rPr>
        <w:t>ешком до санатория «Нарочанка».</w:t>
      </w:r>
    </w:p>
    <w:p w:rsidR="0025042C" w:rsidRPr="0025042C" w:rsidRDefault="0025042C" w:rsidP="00250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042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Администрация предприятия не несет ответственности за изменения в расписании общественного транспорта.</w:t>
      </w:r>
    </w:p>
    <w:p w:rsidR="0025042C" w:rsidRPr="0025042C" w:rsidRDefault="0025042C" w:rsidP="002504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42C">
        <w:rPr>
          <w:rFonts w:ascii="Times New Roman" w:eastAsia="Times New Roman" w:hAnsi="Times New Roman" w:cs="Times New Roman"/>
          <w:b/>
          <w:bCs/>
          <w:color w:val="000050"/>
          <w:sz w:val="20"/>
          <w:szCs w:val="20"/>
        </w:rPr>
        <w:t> Проезд на личном транспорте в санаторий Нарочанка:</w:t>
      </w:r>
    </w:p>
    <w:p w:rsidR="0025042C" w:rsidRPr="0025042C" w:rsidRDefault="0025042C" w:rsidP="002504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4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Полоцк-г. Мядель (около 150 км):</w:t>
      </w:r>
      <w:r w:rsidRPr="0025042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по трассе Р45 (Полоцк-Глубокое-граница Литвы (Котловка)) до пересечения с трассой Р27 (Браслав-Поставы-Мядель) (около 135 км); поворот налево на трассу Р27 (Браслав-Поставы-Мядель); по трассе Р27 (Браслав-Поставы-Мядель) до г Мядель (около 15 км).</w:t>
      </w:r>
    </w:p>
    <w:p w:rsidR="0025042C" w:rsidRPr="0025042C" w:rsidRDefault="0025042C" w:rsidP="002504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4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г. Витебск-г. </w:t>
      </w:r>
      <w:proofErr w:type="gramStart"/>
      <w:r w:rsidRPr="002504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Мядель (около 250 км):</w:t>
      </w:r>
      <w:r w:rsidRPr="0025042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по трассе М3 (Минск-Витебск) до г. Бегомль (около 165 км); по трассе Р3 (Логойск-Зембин-Глубокое-граница Латвии (Урбаны) до г. Докшицы (около 25 км); по трассе Р86 (Богушевск (от автодороги М8/Е95)-Сенно-Лепель-Мядель) до г. Мядель (около 60 км).</w:t>
      </w:r>
      <w:proofErr w:type="gramEnd"/>
    </w:p>
    <w:p w:rsidR="0025042C" w:rsidRPr="0025042C" w:rsidRDefault="0025042C" w:rsidP="002504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4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Минск-г. Мядель (около 127 км):</w:t>
      </w:r>
      <w:r w:rsidRPr="0025042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по трассе Р58 (Минск-Калачи-Мядель) до г. Мядель (около 135 км).</w:t>
      </w:r>
    </w:p>
    <w:p w:rsidR="0025042C" w:rsidRPr="0025042C" w:rsidRDefault="0025042C" w:rsidP="002504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4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Мядель-санаторий «Нарочанка» (около 22 км):</w:t>
      </w:r>
      <w:r w:rsidRPr="0025042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по трассе Р28 (Минск-Молодечно-Нарочь) до пересечения с трассой Р60 (Купа-Занарочь-Брусы) (около 16 км); налево, по трассе Р60 (Купа-Занарочь-Брусы), следуя указателям, до санатория «Нарочанка» (ул. Туристская, 12а) (около 6 км).</w:t>
      </w:r>
    </w:p>
    <w:p w:rsidR="00B2153D" w:rsidRDefault="00B2153D"/>
    <w:sectPr w:rsidR="00B2153D" w:rsidSect="000435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2C" w:rsidRDefault="0025042C" w:rsidP="0025042C">
      <w:pPr>
        <w:spacing w:after="0" w:line="240" w:lineRule="auto"/>
      </w:pPr>
      <w:r>
        <w:separator/>
      </w:r>
    </w:p>
  </w:endnote>
  <w:endnote w:type="continuationSeparator" w:id="0">
    <w:p w:rsidR="0025042C" w:rsidRDefault="0025042C" w:rsidP="0025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2C" w:rsidRDefault="0025042C" w:rsidP="0025042C">
      <w:pPr>
        <w:spacing w:after="0" w:line="240" w:lineRule="auto"/>
      </w:pPr>
      <w:r>
        <w:separator/>
      </w:r>
    </w:p>
  </w:footnote>
  <w:footnote w:type="continuationSeparator" w:id="0">
    <w:p w:rsidR="0025042C" w:rsidRDefault="0025042C" w:rsidP="0025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2C" w:rsidRPr="0018435D" w:rsidRDefault="0018435D" w:rsidP="0018435D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18435D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18435D">
      <w:rPr>
        <w:rFonts w:ascii="Times New Roman" w:hAnsi="Times New Roman" w:cs="Times New Roman"/>
        <w:color w:val="1F1F1F"/>
        <w:sz w:val="16"/>
        <w:szCs w:val="16"/>
      </w:rPr>
      <w:br/>
    </w:r>
    <w:r w:rsidRPr="0018435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18435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18435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18435D">
      <w:rPr>
        <w:rFonts w:ascii="Times New Roman" w:hAnsi="Times New Roman" w:cs="Times New Roman"/>
        <w:color w:val="1F1F1F"/>
        <w:sz w:val="16"/>
        <w:szCs w:val="16"/>
      </w:rPr>
      <w:br/>
    </w:r>
    <w:r w:rsidRPr="0018435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18435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18435D">
      <w:rPr>
        <w:rFonts w:ascii="Times New Roman" w:hAnsi="Times New Roman" w:cs="Times New Roman"/>
        <w:color w:val="1F1F1F"/>
        <w:sz w:val="16"/>
        <w:szCs w:val="16"/>
      </w:rPr>
      <w:br/>
    </w:r>
    <w:r w:rsidRPr="0018435D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18435D">
      <w:rPr>
        <w:rFonts w:ascii="Times New Roman" w:hAnsi="Times New Roman" w:cs="Times New Roman"/>
        <w:color w:val="1F1F1F"/>
        <w:sz w:val="16"/>
        <w:szCs w:val="16"/>
      </w:rPr>
      <w:br/>
    </w:r>
    <w:r w:rsidRPr="0018435D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18435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16D"/>
    <w:multiLevelType w:val="multilevel"/>
    <w:tmpl w:val="E6DC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34B0D"/>
    <w:multiLevelType w:val="multilevel"/>
    <w:tmpl w:val="E5CE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63F09"/>
    <w:multiLevelType w:val="multilevel"/>
    <w:tmpl w:val="5BF8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E4C22"/>
    <w:multiLevelType w:val="multilevel"/>
    <w:tmpl w:val="03DE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F2E07"/>
    <w:multiLevelType w:val="multilevel"/>
    <w:tmpl w:val="E2F6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53D"/>
    <w:rsid w:val="00043562"/>
    <w:rsid w:val="0018435D"/>
    <w:rsid w:val="0025042C"/>
    <w:rsid w:val="00820CC5"/>
    <w:rsid w:val="00B2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5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53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42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5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042C"/>
  </w:style>
  <w:style w:type="paragraph" w:styleId="aa">
    <w:name w:val="footer"/>
    <w:basedOn w:val="a"/>
    <w:link w:val="ab"/>
    <w:uiPriority w:val="99"/>
    <w:semiHidden/>
    <w:unhideWhenUsed/>
    <w:rsid w:val="0025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042C"/>
  </w:style>
  <w:style w:type="character" w:customStyle="1" w:styleId="mcenoneditable">
    <w:name w:val="mcenoneditable"/>
    <w:basedOn w:val="a0"/>
    <w:rsid w:val="00250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Olga</cp:lastModifiedBy>
  <cp:revision>4</cp:revision>
  <dcterms:created xsi:type="dcterms:W3CDTF">2015-08-14T07:36:00Z</dcterms:created>
  <dcterms:modified xsi:type="dcterms:W3CDTF">2018-12-05T09:11:00Z</dcterms:modified>
</cp:coreProperties>
</file>