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08" w:rsidRPr="00AA5E25" w:rsidRDefault="00AA5E25" w:rsidP="00AA5E25">
      <w:pPr>
        <w:spacing w:after="0" w:line="240" w:lineRule="auto"/>
        <w:ind w:right="566"/>
        <w:jc w:val="center"/>
        <w:rPr>
          <w:rFonts w:ascii="Times New Roman" w:hAnsi="Times New Roman"/>
          <w:b/>
          <w:sz w:val="36"/>
          <w:szCs w:val="28"/>
        </w:rPr>
      </w:pPr>
      <w:r w:rsidRPr="00AA5E25">
        <w:rPr>
          <w:rFonts w:ascii="Times New Roman" w:hAnsi="Times New Roman"/>
          <w:b/>
          <w:sz w:val="36"/>
          <w:szCs w:val="28"/>
        </w:rPr>
        <w:t>Общее оздоровление – база</w:t>
      </w:r>
    </w:p>
    <w:p w:rsidR="00BE6F03" w:rsidRPr="00BE6F03" w:rsidRDefault="00BE6F03" w:rsidP="00BE6F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F03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таблице представлен стандартный набор процедур, предлагаемых в оздоровительном санатории. 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7"/>
        <w:gridCol w:w="7208"/>
        <w:gridCol w:w="2664"/>
      </w:tblGrid>
      <w:tr w:rsidR="00BE6F03" w:rsidRPr="00BE6F03" w:rsidTr="00BE6F03">
        <w:trPr>
          <w:tblCellSpacing w:w="0" w:type="dxa"/>
        </w:trPr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Кол-во процедур на 14 дней </w:t>
            </w:r>
          </w:p>
        </w:tc>
      </w:tr>
      <w:tr w:rsidR="00BE6F03" w:rsidRPr="00BE6F03" w:rsidTr="00BE6F03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Диагностические исследования</w:t>
            </w: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F03" w:rsidRPr="00BE6F03" w:rsidTr="00BE6F03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Приём врача-терапевта амбулаторный лечебно-диагностический первичный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E6F03" w:rsidRPr="00BE6F03" w:rsidTr="00BE6F03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Приём врача-терапевта амбулаторный лечебно-диагностический повторный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E6F03" w:rsidRPr="00BE6F03" w:rsidTr="00BE6F03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Приём врача консультанта по показаниям 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E6F03" w:rsidRPr="00BE6F03" w:rsidTr="00BE6F03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F03" w:rsidRPr="00BE6F03" w:rsidTr="00BE6F03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Анализы и диагностика</w:t>
            </w: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F03" w:rsidRPr="00BE6F03" w:rsidTr="00BE6F03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анализ крови (без лейкоцитарный формулы и СОЭ) </w:t>
            </w:r>
            <w:proofErr w:type="gram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E6F03" w:rsidRPr="00BE6F03" w:rsidTr="00BE6F03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мочи общий (анализ мочи с микроскопией осадка)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E6F03" w:rsidRPr="00BE6F03" w:rsidTr="00BE6F03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Ректороманоскопия</w:t>
            </w:r>
            <w:proofErr w:type="spellEnd"/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E6F03" w:rsidRPr="00BE6F03" w:rsidTr="00BE6F03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УЗИ (по назначению врача)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E6F03" w:rsidRPr="00BE6F03" w:rsidTr="00BE6F03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ЭКГ, регистрация в 12-ти отведениях с врачебным анализом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E6F03" w:rsidRPr="00BE6F03" w:rsidTr="00BE6F03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F03" w:rsidRPr="00BE6F03" w:rsidTr="00BE6F03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Лечебные процедуры</w:t>
            </w: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F03" w:rsidRPr="00BE6F03" w:rsidTr="00BE6F03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Ванна индивидуальная с углекислой водой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BE6F03" w:rsidRPr="00BE6F03" w:rsidTr="00BE6F03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Грязевая аппликация местная (1 область) – 2 лепешки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BE6F03" w:rsidRPr="00BE6F03" w:rsidTr="00BE6F03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</w:t>
            </w:r>
            <w:proofErr w:type="gramStart"/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лазеро</w:t>
            </w:r>
            <w:proofErr w:type="spellEnd"/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-/ </w:t>
            </w:r>
            <w:proofErr w:type="spellStart"/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назначению врача)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BE6F03" w:rsidRPr="00BE6F03" w:rsidTr="00BE6F03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Бальнеолечение</w:t>
            </w:r>
            <w:proofErr w:type="spellEnd"/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рошения, </w:t>
            </w:r>
            <w:proofErr w:type="spellStart"/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микроклизмы</w:t>
            </w:r>
            <w:proofErr w:type="spellEnd"/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промывания (по назначению врача)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2/6 </w:t>
            </w:r>
          </w:p>
        </w:tc>
      </w:tr>
      <w:tr w:rsidR="00BE6F03" w:rsidRPr="00BE6F03" w:rsidTr="00BE6F03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Классический массаж (1.5 ед.)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BE6F03" w:rsidRPr="00BE6F03" w:rsidTr="00BE6F03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Ингаляция лекарственная или ЛФК или Кислородный коктейль или </w:t>
            </w:r>
            <w:proofErr w:type="spellStart"/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Аромафитотерапия</w:t>
            </w:r>
            <w:proofErr w:type="spellEnd"/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BE6F03" w:rsidRPr="00BE6F03" w:rsidTr="00BE6F03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Питьевое лечение минеральной водой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6F03" w:rsidRPr="00BE6F03" w:rsidRDefault="00BE6F03" w:rsidP="00BE6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</w:tbl>
    <w:p w:rsidR="00D750B9" w:rsidRDefault="00D750B9" w:rsidP="00D750B9">
      <w:pPr>
        <w:rPr>
          <w:szCs w:val="24"/>
        </w:rPr>
      </w:pPr>
    </w:p>
    <w:p w:rsidR="00D750B9" w:rsidRPr="00D750B9" w:rsidRDefault="00D750B9" w:rsidP="00D750B9">
      <w:pPr>
        <w:rPr>
          <w:szCs w:val="24"/>
        </w:rPr>
      </w:pPr>
    </w:p>
    <w:sectPr w:rsidR="00D750B9" w:rsidRPr="00D750B9" w:rsidSect="008F0708">
      <w:headerReference w:type="default" r:id="rId8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67E" w:rsidRDefault="0020267E" w:rsidP="008D74D8">
      <w:pPr>
        <w:spacing w:after="0" w:line="240" w:lineRule="auto"/>
      </w:pPr>
      <w:r>
        <w:separator/>
      </w:r>
    </w:p>
  </w:endnote>
  <w:endnote w:type="continuationSeparator" w:id="1">
    <w:p w:rsidR="0020267E" w:rsidRDefault="0020267E" w:rsidP="008D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67E" w:rsidRDefault="0020267E" w:rsidP="008D74D8">
      <w:pPr>
        <w:spacing w:after="0" w:line="240" w:lineRule="auto"/>
      </w:pPr>
      <w:r>
        <w:separator/>
      </w:r>
    </w:p>
  </w:footnote>
  <w:footnote w:type="continuationSeparator" w:id="1">
    <w:p w:rsidR="0020267E" w:rsidRDefault="0020267E" w:rsidP="008D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708" w:rsidRPr="00F1612E" w:rsidRDefault="008F0708" w:rsidP="008D74D8">
    <w:pPr>
      <w:shd w:val="clear" w:color="auto" w:fill="FFFFFF"/>
      <w:spacing w:after="0" w:line="240" w:lineRule="auto"/>
      <w:jc w:val="right"/>
      <w:rPr>
        <w:b/>
        <w:color w:val="000000"/>
      </w:rPr>
    </w:pPr>
    <w:r w:rsidRPr="00F1612E">
      <w:rPr>
        <w:b/>
        <w:color w:val="000000"/>
      </w:rPr>
      <w:t>Санаторий «</w:t>
    </w:r>
    <w:r>
      <w:rPr>
        <w:b/>
        <w:color w:val="000000"/>
      </w:rPr>
      <w:t>им. Кирова</w:t>
    </w:r>
    <w:r w:rsidRPr="00F1612E">
      <w:rPr>
        <w:b/>
        <w:color w:val="000000"/>
      </w:rPr>
      <w:t>»</w:t>
    </w:r>
    <w:r>
      <w:rPr>
        <w:b/>
        <w:color w:val="000000"/>
      </w:rPr>
      <w:t xml:space="preserve">, </w:t>
    </w:r>
    <w:proofErr w:type="gramStart"/>
    <w:r>
      <w:rPr>
        <w:b/>
        <w:color w:val="000000"/>
      </w:rPr>
      <w:t>г</w:t>
    </w:r>
    <w:proofErr w:type="gramEnd"/>
    <w:r>
      <w:rPr>
        <w:b/>
        <w:color w:val="000000"/>
      </w:rPr>
      <w:t>. Железноводск</w:t>
    </w:r>
  </w:p>
  <w:p w:rsidR="008F0708" w:rsidRPr="0056469F" w:rsidRDefault="008F0708" w:rsidP="0056469F">
    <w:pPr>
      <w:pStyle w:val="a6"/>
      <w:jc w:val="right"/>
      <w:rPr>
        <w:color w:val="000000"/>
      </w:rPr>
    </w:pPr>
    <w:r w:rsidRPr="0056469F">
      <w:rPr>
        <w:color w:val="000000"/>
      </w:rPr>
      <w:t>8-800-550-34-90 - звонок по России бесплатный</w:t>
    </w:r>
  </w:p>
  <w:p w:rsidR="008F0708" w:rsidRDefault="008F0708" w:rsidP="0056469F">
    <w:pPr>
      <w:pStyle w:val="a6"/>
      <w:jc w:val="right"/>
      <w:rPr>
        <w:color w:val="000000"/>
      </w:rPr>
    </w:pPr>
    <w:r w:rsidRPr="0056469F">
      <w:rPr>
        <w:color w:val="000000"/>
      </w:rPr>
      <w:t xml:space="preserve">8-902-331-70-75, 8-8652-20-50-76 </w:t>
    </w:r>
  </w:p>
  <w:p w:rsidR="008F0708" w:rsidRDefault="008F0708" w:rsidP="0056469F">
    <w:pPr>
      <w:pStyle w:val="a6"/>
      <w:jc w:val="right"/>
    </w:pPr>
    <w:proofErr w:type="spellStart"/>
    <w:r w:rsidRPr="00F1612E">
      <w:rPr>
        <w:color w:val="000000"/>
      </w:rPr>
      <w:t>E-mail</w:t>
    </w:r>
    <w:proofErr w:type="spellEnd"/>
    <w:r w:rsidRPr="00F1612E">
      <w:rPr>
        <w:color w:val="000000"/>
      </w:rPr>
      <w:t xml:space="preserve">: </w:t>
    </w:r>
    <w:hyperlink r:id="rId1" w:history="1">
      <w:r w:rsidRPr="000E34CA">
        <w:rPr>
          <w:rStyle w:val="ac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260C"/>
    <w:multiLevelType w:val="multilevel"/>
    <w:tmpl w:val="2ED6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24F"/>
    <w:rsid w:val="00000438"/>
    <w:rsid w:val="0014561E"/>
    <w:rsid w:val="0017324F"/>
    <w:rsid w:val="00191229"/>
    <w:rsid w:val="0020267E"/>
    <w:rsid w:val="00216250"/>
    <w:rsid w:val="00263A5D"/>
    <w:rsid w:val="00364A2C"/>
    <w:rsid w:val="0048081A"/>
    <w:rsid w:val="00534140"/>
    <w:rsid w:val="0056469F"/>
    <w:rsid w:val="005A4F05"/>
    <w:rsid w:val="006F2CC0"/>
    <w:rsid w:val="007622F3"/>
    <w:rsid w:val="008102CA"/>
    <w:rsid w:val="008D74D8"/>
    <w:rsid w:val="008F0708"/>
    <w:rsid w:val="009520F8"/>
    <w:rsid w:val="0095266B"/>
    <w:rsid w:val="00AA5E25"/>
    <w:rsid w:val="00BE6F03"/>
    <w:rsid w:val="00C35275"/>
    <w:rsid w:val="00C55A41"/>
    <w:rsid w:val="00C81087"/>
    <w:rsid w:val="00D07218"/>
    <w:rsid w:val="00D2100A"/>
    <w:rsid w:val="00D750B9"/>
    <w:rsid w:val="00EB4D69"/>
    <w:rsid w:val="00ED52E8"/>
    <w:rsid w:val="00F1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73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7324F"/>
    <w:rPr>
      <w:i/>
      <w:iCs/>
    </w:rPr>
  </w:style>
  <w:style w:type="character" w:styleId="a4">
    <w:name w:val="Strong"/>
    <w:basedOn w:val="a0"/>
    <w:uiPriority w:val="22"/>
    <w:qFormat/>
    <w:rsid w:val="0017324F"/>
    <w:rPr>
      <w:b/>
      <w:bCs/>
    </w:rPr>
  </w:style>
  <w:style w:type="paragraph" w:styleId="a5">
    <w:name w:val="Normal (Web)"/>
    <w:basedOn w:val="a"/>
    <w:uiPriority w:val="99"/>
    <w:unhideWhenUsed/>
    <w:rsid w:val="00173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31"/>
    <w:basedOn w:val="a"/>
    <w:rsid w:val="00173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24F"/>
  </w:style>
  <w:style w:type="paragraph" w:styleId="a6">
    <w:name w:val="header"/>
    <w:basedOn w:val="a"/>
    <w:link w:val="a7"/>
    <w:uiPriority w:val="99"/>
    <w:unhideWhenUsed/>
    <w:rsid w:val="008D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4D8"/>
  </w:style>
  <w:style w:type="paragraph" w:styleId="a8">
    <w:name w:val="footer"/>
    <w:basedOn w:val="a"/>
    <w:link w:val="a9"/>
    <w:uiPriority w:val="99"/>
    <w:semiHidden/>
    <w:unhideWhenUsed/>
    <w:rsid w:val="008D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74D8"/>
  </w:style>
  <w:style w:type="paragraph" w:styleId="aa">
    <w:name w:val="Balloon Text"/>
    <w:basedOn w:val="a"/>
    <w:link w:val="ab"/>
    <w:uiPriority w:val="99"/>
    <w:semiHidden/>
    <w:unhideWhenUsed/>
    <w:rsid w:val="008D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74D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D74D8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C81087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81087"/>
    <w:rPr>
      <w:rFonts w:ascii="Times New Roman" w:eastAsia="Times New Roman" w:hAnsi="Times New Roman"/>
      <w:i/>
      <w:iCs/>
      <w:sz w:val="24"/>
      <w:szCs w:val="24"/>
    </w:rPr>
  </w:style>
  <w:style w:type="table" w:styleId="ad">
    <w:name w:val="Table Grid"/>
    <w:basedOn w:val="a1"/>
    <w:uiPriority w:val="59"/>
    <w:rsid w:val="00AA5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E247-CFAC-4255-A2E1-EB68D999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3</cp:revision>
  <dcterms:created xsi:type="dcterms:W3CDTF">2023-03-23T10:31:00Z</dcterms:created>
  <dcterms:modified xsi:type="dcterms:W3CDTF">2024-03-28T07:07:00Z</dcterms:modified>
</cp:coreProperties>
</file>